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082" w:rsidRPr="00E64082" w:rsidRDefault="00E64082" w:rsidP="00E64082">
      <w:pPr>
        <w:widowControl w:val="0"/>
        <w:autoSpaceDE w:val="0"/>
        <w:autoSpaceDN w:val="0"/>
        <w:adjustRightInd w:val="0"/>
        <w:ind w:left="1080" w:hanging="1080"/>
        <w:jc w:val="center"/>
        <w:rPr>
          <w:rFonts w:ascii="Tahoma" w:hAnsi="Tahoma" w:cs="Tahoma"/>
          <w:b/>
          <w:bCs/>
          <w:i/>
          <w:iCs/>
          <w:sz w:val="24"/>
          <w:szCs w:val="24"/>
          <w:u w:val="single"/>
        </w:rPr>
      </w:pPr>
      <w:r w:rsidRPr="00E64082">
        <w:rPr>
          <w:rFonts w:ascii="Tahoma" w:hAnsi="Tahoma" w:cs="Tahoma"/>
          <w:b/>
          <w:bCs/>
          <w:sz w:val="24"/>
          <w:szCs w:val="24"/>
        </w:rPr>
        <w:t xml:space="preserve">   </w:t>
      </w:r>
      <w:r w:rsidRPr="00E64082">
        <w:rPr>
          <w:rFonts w:ascii="Tahoma" w:hAnsi="Tahoma" w:cs="Tahoma"/>
          <w:b/>
          <w:bCs/>
          <w:i/>
          <w:iCs/>
          <w:sz w:val="24"/>
          <w:szCs w:val="24"/>
          <w:u w:val="single"/>
        </w:rPr>
        <w:t>Upravená verze dokumentu z důvodu dodržení přiměřenosti rozsahu zveřejňovaných osobních údajů dle příslušných právních předpisů upravujících ochranu osobních údajů</w:t>
      </w:r>
    </w:p>
    <w:p w:rsidR="0041502D" w:rsidRDefault="00607080" w:rsidP="0041502D">
      <w:pPr>
        <w:pStyle w:val="Nzev"/>
        <w:jc w:val="left"/>
        <w:rPr>
          <w:rFonts w:ascii="Tahoma" w:hAnsi="Tahoma" w:cs="Tahoma"/>
          <w:b/>
          <w:color w:val="000000"/>
          <w:sz w:val="24"/>
          <w:szCs w:val="24"/>
        </w:rPr>
      </w:pPr>
      <w:r>
        <w:rPr>
          <w:rFonts w:ascii="Tahoma" w:hAnsi="Tahoma" w:cs="Tahoma"/>
          <w:b/>
          <w:color w:val="000000"/>
          <w:sz w:val="24"/>
          <w:szCs w:val="24"/>
        </w:rPr>
        <w:t>22</w:t>
      </w:r>
      <w:r w:rsidR="0041502D">
        <w:rPr>
          <w:rFonts w:ascii="Tahoma" w:hAnsi="Tahoma" w:cs="Tahoma"/>
          <w:b/>
          <w:color w:val="000000"/>
          <w:sz w:val="24"/>
          <w:szCs w:val="24"/>
        </w:rPr>
        <w:t>/</w:t>
      </w:r>
      <w:r>
        <w:rPr>
          <w:rFonts w:ascii="Tahoma" w:hAnsi="Tahoma" w:cs="Tahoma"/>
          <w:b/>
          <w:color w:val="000000"/>
          <w:sz w:val="24"/>
          <w:szCs w:val="24"/>
        </w:rPr>
        <w:t>04</w:t>
      </w:r>
      <w:r w:rsidR="00142933">
        <w:rPr>
          <w:rFonts w:ascii="Tahoma" w:hAnsi="Tahoma" w:cs="Tahoma"/>
          <w:b/>
          <w:color w:val="000000"/>
          <w:sz w:val="24"/>
          <w:szCs w:val="24"/>
        </w:rPr>
        <w:t xml:space="preserve"> </w:t>
      </w:r>
      <w:r w:rsidR="0041502D" w:rsidRPr="001D478D">
        <w:rPr>
          <w:rFonts w:ascii="Tahoma" w:hAnsi="Tahoma" w:cs="Tahoma"/>
          <w:b/>
          <w:color w:val="000000"/>
          <w:sz w:val="24"/>
          <w:szCs w:val="24"/>
        </w:rPr>
        <w:t>Tajemnice MěÚ</w:t>
      </w:r>
    </w:p>
    <w:p w:rsidR="00A275B5" w:rsidRDefault="00A275B5" w:rsidP="0041502D">
      <w:pPr>
        <w:pStyle w:val="Nzev"/>
        <w:jc w:val="left"/>
        <w:rPr>
          <w:rFonts w:ascii="Tahoma" w:hAnsi="Tahoma" w:cs="Tahoma"/>
          <w:b/>
          <w:color w:val="000000"/>
          <w:sz w:val="24"/>
          <w:szCs w:val="24"/>
        </w:rPr>
      </w:pPr>
    </w:p>
    <w:p w:rsidR="00A275B5" w:rsidRDefault="00A275B5" w:rsidP="0041502D">
      <w:pPr>
        <w:pStyle w:val="Nzev"/>
        <w:jc w:val="left"/>
        <w:rPr>
          <w:rFonts w:ascii="Tahoma" w:hAnsi="Tahoma" w:cs="Tahoma"/>
          <w:b/>
          <w:color w:val="000000"/>
          <w:sz w:val="24"/>
          <w:szCs w:val="24"/>
        </w:rPr>
      </w:pPr>
    </w:p>
    <w:p w:rsidR="00A275B5" w:rsidRPr="001D478D" w:rsidRDefault="00A275B5" w:rsidP="0041502D">
      <w:pPr>
        <w:pStyle w:val="Nzev"/>
        <w:jc w:val="left"/>
        <w:rPr>
          <w:rFonts w:ascii="Tahoma" w:hAnsi="Tahoma" w:cs="Tahoma"/>
          <w:b/>
          <w:color w:val="000000"/>
          <w:sz w:val="24"/>
          <w:szCs w:val="24"/>
        </w:rPr>
      </w:pPr>
    </w:p>
    <w:p w:rsidR="0041502D" w:rsidRPr="001D478D" w:rsidRDefault="0041502D" w:rsidP="0041502D">
      <w:pPr>
        <w:pStyle w:val="Nzev"/>
        <w:jc w:val="left"/>
        <w:rPr>
          <w:rFonts w:ascii="Tahoma" w:hAnsi="Tahoma" w:cs="Tahoma"/>
          <w:b/>
          <w:color w:val="000000"/>
          <w:sz w:val="24"/>
          <w:szCs w:val="24"/>
        </w:rPr>
      </w:pPr>
    </w:p>
    <w:p w:rsidR="0041502D" w:rsidRPr="001D478D" w:rsidRDefault="0041502D" w:rsidP="0041502D">
      <w:pPr>
        <w:pStyle w:val="Zkladntext"/>
        <w:jc w:val="center"/>
        <w:rPr>
          <w:rFonts w:ascii="Tahoma" w:hAnsi="Tahoma" w:cs="Tahoma"/>
          <w:b/>
          <w:sz w:val="24"/>
          <w:u w:val="single"/>
        </w:rPr>
      </w:pPr>
      <w:r w:rsidRPr="001D478D">
        <w:rPr>
          <w:rFonts w:ascii="Tahoma" w:hAnsi="Tahoma" w:cs="Tahoma"/>
          <w:b/>
          <w:sz w:val="24"/>
          <w:u w:val="single"/>
        </w:rPr>
        <w:t>Městský úřad Strakonice</w:t>
      </w:r>
    </w:p>
    <w:p w:rsidR="0041502D" w:rsidRPr="001D478D" w:rsidRDefault="0041502D" w:rsidP="0041502D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  <w:b/>
          <w:sz w:val="24"/>
          <w:szCs w:val="24"/>
        </w:rPr>
      </w:pPr>
      <w:r w:rsidRPr="001D478D">
        <w:rPr>
          <w:rFonts w:ascii="Tahoma" w:hAnsi="Tahoma" w:cs="Tahoma"/>
          <w:b/>
          <w:sz w:val="24"/>
          <w:szCs w:val="24"/>
        </w:rPr>
        <w:t>Tajemnice MěÚ</w:t>
      </w:r>
    </w:p>
    <w:p w:rsidR="0041502D" w:rsidRPr="001D478D" w:rsidRDefault="0041502D" w:rsidP="0041502D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b/>
          <w:sz w:val="24"/>
          <w:szCs w:val="24"/>
        </w:rPr>
      </w:pPr>
    </w:p>
    <w:p w:rsidR="0041502D" w:rsidRPr="001D478D" w:rsidRDefault="0041502D" w:rsidP="0041502D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b/>
          <w:sz w:val="24"/>
          <w:szCs w:val="24"/>
        </w:rPr>
      </w:pPr>
    </w:p>
    <w:p w:rsidR="0041502D" w:rsidRPr="001D478D" w:rsidRDefault="0041502D" w:rsidP="0041502D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  <w:b/>
          <w:bCs/>
          <w:sz w:val="24"/>
          <w:szCs w:val="24"/>
        </w:rPr>
      </w:pPr>
      <w:r w:rsidRPr="001D478D">
        <w:rPr>
          <w:rFonts w:ascii="Tahoma" w:hAnsi="Tahoma" w:cs="Tahoma"/>
          <w:b/>
          <w:bCs/>
          <w:sz w:val="24"/>
          <w:szCs w:val="24"/>
        </w:rPr>
        <w:t>Návrh usnesení ZM</w:t>
      </w:r>
    </w:p>
    <w:p w:rsidR="0041502D" w:rsidRPr="000C07DD" w:rsidRDefault="000C07DD" w:rsidP="0041502D">
      <w:pPr>
        <w:pStyle w:val="Nadpis1"/>
        <w:rPr>
          <w:rFonts w:ascii="Tahoma" w:hAnsi="Tahoma" w:cs="Tahoma"/>
          <w:sz w:val="24"/>
          <w:szCs w:val="24"/>
          <w:u w:val="single"/>
        </w:rPr>
      </w:pPr>
      <w:r w:rsidRPr="000C07DD">
        <w:rPr>
          <w:rFonts w:ascii="Tahoma" w:hAnsi="Tahoma" w:cs="Tahoma"/>
          <w:sz w:val="24"/>
          <w:szCs w:val="24"/>
          <w:u w:val="single"/>
        </w:rPr>
        <w:t xml:space="preserve">1. </w:t>
      </w:r>
      <w:r w:rsidR="0041502D" w:rsidRPr="000C07DD">
        <w:rPr>
          <w:rFonts w:ascii="Tahoma" w:hAnsi="Tahoma" w:cs="Tahoma"/>
          <w:sz w:val="24"/>
          <w:szCs w:val="24"/>
          <w:u w:val="single"/>
        </w:rPr>
        <w:t xml:space="preserve">Plnění usnesení Zastupitelstva města Strakonice za </w:t>
      </w:r>
      <w:r w:rsidR="00030062">
        <w:rPr>
          <w:rFonts w:ascii="Tahoma" w:hAnsi="Tahoma" w:cs="Tahoma"/>
          <w:sz w:val="24"/>
          <w:szCs w:val="24"/>
          <w:u w:val="single"/>
        </w:rPr>
        <w:t>I</w:t>
      </w:r>
      <w:r w:rsidR="005616A1">
        <w:rPr>
          <w:rFonts w:ascii="Tahoma" w:hAnsi="Tahoma" w:cs="Tahoma"/>
          <w:sz w:val="24"/>
          <w:szCs w:val="24"/>
          <w:u w:val="single"/>
        </w:rPr>
        <w:t>I</w:t>
      </w:r>
      <w:r w:rsidR="0041502D" w:rsidRPr="000C07DD">
        <w:rPr>
          <w:rFonts w:ascii="Tahoma" w:hAnsi="Tahoma" w:cs="Tahoma"/>
          <w:sz w:val="24"/>
          <w:szCs w:val="24"/>
          <w:u w:val="single"/>
        </w:rPr>
        <w:t>. pololetí r.</w:t>
      </w:r>
      <w:r w:rsidR="00AA3820">
        <w:rPr>
          <w:rFonts w:ascii="Tahoma" w:hAnsi="Tahoma" w:cs="Tahoma"/>
          <w:sz w:val="24"/>
          <w:szCs w:val="24"/>
          <w:u w:val="single"/>
        </w:rPr>
        <w:t xml:space="preserve"> </w:t>
      </w:r>
      <w:r w:rsidR="0041502D" w:rsidRPr="000C07DD">
        <w:rPr>
          <w:rFonts w:ascii="Tahoma" w:hAnsi="Tahoma" w:cs="Tahoma"/>
          <w:sz w:val="24"/>
          <w:szCs w:val="24"/>
          <w:u w:val="single"/>
        </w:rPr>
        <w:t>202</w:t>
      </w:r>
      <w:r w:rsidR="003716B1">
        <w:rPr>
          <w:rFonts w:ascii="Tahoma" w:hAnsi="Tahoma" w:cs="Tahoma"/>
          <w:sz w:val="24"/>
          <w:szCs w:val="24"/>
          <w:u w:val="single"/>
        </w:rPr>
        <w:t>5</w:t>
      </w:r>
    </w:p>
    <w:p w:rsidR="0041502D" w:rsidRPr="001D478D" w:rsidRDefault="0041502D" w:rsidP="0041502D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</w:p>
    <w:p w:rsidR="0041502D" w:rsidRDefault="0041502D" w:rsidP="0041502D">
      <w:pPr>
        <w:widowControl w:val="0"/>
        <w:autoSpaceDE w:val="0"/>
        <w:autoSpaceDN w:val="0"/>
        <w:adjustRightInd w:val="0"/>
        <w:rPr>
          <w:rFonts w:ascii="Tahoma" w:hAnsi="Tahoma" w:cs="Tahoma"/>
          <w:sz w:val="24"/>
          <w:szCs w:val="24"/>
        </w:rPr>
      </w:pPr>
    </w:p>
    <w:p w:rsidR="000C07DD" w:rsidRDefault="000C07DD" w:rsidP="0041502D">
      <w:pPr>
        <w:widowControl w:val="0"/>
        <w:autoSpaceDE w:val="0"/>
        <w:autoSpaceDN w:val="0"/>
        <w:adjustRightInd w:val="0"/>
        <w:rPr>
          <w:rFonts w:ascii="Tahoma" w:hAnsi="Tahoma" w:cs="Tahoma"/>
          <w:sz w:val="24"/>
          <w:szCs w:val="24"/>
        </w:rPr>
      </w:pPr>
    </w:p>
    <w:p w:rsidR="000C07DD" w:rsidRDefault="000C07DD" w:rsidP="0041502D">
      <w:pPr>
        <w:widowControl w:val="0"/>
        <w:autoSpaceDE w:val="0"/>
        <w:autoSpaceDN w:val="0"/>
        <w:adjustRightInd w:val="0"/>
        <w:rPr>
          <w:rFonts w:ascii="Tahoma" w:hAnsi="Tahoma" w:cs="Tahoma"/>
          <w:sz w:val="24"/>
          <w:szCs w:val="24"/>
        </w:rPr>
      </w:pPr>
    </w:p>
    <w:p w:rsidR="000C07DD" w:rsidRDefault="000C07DD" w:rsidP="0041502D">
      <w:pPr>
        <w:widowControl w:val="0"/>
        <w:autoSpaceDE w:val="0"/>
        <w:autoSpaceDN w:val="0"/>
        <w:adjustRightInd w:val="0"/>
        <w:rPr>
          <w:rFonts w:ascii="Tahoma" w:hAnsi="Tahoma" w:cs="Tahoma"/>
          <w:sz w:val="24"/>
          <w:szCs w:val="24"/>
        </w:rPr>
      </w:pPr>
    </w:p>
    <w:p w:rsidR="000C07DD" w:rsidRDefault="000C07DD" w:rsidP="0041502D">
      <w:pPr>
        <w:widowControl w:val="0"/>
        <w:autoSpaceDE w:val="0"/>
        <w:autoSpaceDN w:val="0"/>
        <w:adjustRightInd w:val="0"/>
        <w:rPr>
          <w:rFonts w:ascii="Tahoma" w:hAnsi="Tahoma" w:cs="Tahoma"/>
          <w:sz w:val="24"/>
          <w:szCs w:val="24"/>
        </w:rPr>
      </w:pPr>
    </w:p>
    <w:p w:rsidR="000C07DD" w:rsidRDefault="000C07DD" w:rsidP="0041502D">
      <w:pPr>
        <w:widowControl w:val="0"/>
        <w:autoSpaceDE w:val="0"/>
        <w:autoSpaceDN w:val="0"/>
        <w:adjustRightInd w:val="0"/>
        <w:rPr>
          <w:rFonts w:ascii="Tahoma" w:hAnsi="Tahoma" w:cs="Tahoma"/>
          <w:sz w:val="24"/>
          <w:szCs w:val="24"/>
        </w:rPr>
      </w:pPr>
    </w:p>
    <w:p w:rsidR="00A275B5" w:rsidRDefault="00A275B5" w:rsidP="000C07DD">
      <w:pPr>
        <w:pStyle w:val="Zhlav"/>
        <w:widowControl w:val="0"/>
        <w:tabs>
          <w:tab w:val="left" w:pos="708"/>
        </w:tabs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</w:p>
    <w:p w:rsidR="000C07DD" w:rsidRDefault="000C07DD" w:rsidP="000C07DD">
      <w:pPr>
        <w:pStyle w:val="Zhlav"/>
        <w:widowControl w:val="0"/>
        <w:tabs>
          <w:tab w:val="left" w:pos="708"/>
        </w:tabs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K projednání v zastupitelstvu města dne </w:t>
      </w:r>
      <w:r w:rsidR="00607080">
        <w:rPr>
          <w:rFonts w:ascii="Tahoma" w:hAnsi="Tahoma" w:cs="Tahoma"/>
          <w:sz w:val="20"/>
          <w:szCs w:val="20"/>
        </w:rPr>
        <w:t xml:space="preserve">11. března </w:t>
      </w:r>
      <w:r>
        <w:rPr>
          <w:rFonts w:ascii="Tahoma" w:hAnsi="Tahoma" w:cs="Tahoma"/>
          <w:sz w:val="20"/>
          <w:szCs w:val="20"/>
        </w:rPr>
        <w:t>202</w:t>
      </w:r>
      <w:r w:rsidR="00030062">
        <w:rPr>
          <w:rFonts w:ascii="Tahoma" w:hAnsi="Tahoma" w:cs="Tahoma"/>
          <w:sz w:val="20"/>
          <w:szCs w:val="20"/>
        </w:rPr>
        <w:t>6</w:t>
      </w:r>
    </w:p>
    <w:p w:rsidR="000C07DD" w:rsidRPr="001D478D" w:rsidRDefault="000C07DD" w:rsidP="0041502D">
      <w:pPr>
        <w:widowControl w:val="0"/>
        <w:autoSpaceDE w:val="0"/>
        <w:autoSpaceDN w:val="0"/>
        <w:adjustRightInd w:val="0"/>
        <w:rPr>
          <w:rFonts w:ascii="Tahoma" w:hAnsi="Tahoma" w:cs="Tahoma"/>
          <w:sz w:val="24"/>
          <w:szCs w:val="24"/>
        </w:rPr>
      </w:pPr>
    </w:p>
    <w:p w:rsidR="0041502D" w:rsidRDefault="0041502D" w:rsidP="0041502D">
      <w:pPr>
        <w:widowControl w:val="0"/>
        <w:autoSpaceDE w:val="0"/>
        <w:autoSpaceDN w:val="0"/>
        <w:adjustRightInd w:val="0"/>
        <w:rPr>
          <w:rFonts w:ascii="Tahoma" w:hAnsi="Tahoma" w:cs="Tahoma"/>
          <w:sz w:val="24"/>
          <w:szCs w:val="24"/>
        </w:rPr>
      </w:pPr>
    </w:p>
    <w:p w:rsidR="000C07DD" w:rsidRDefault="000C07DD" w:rsidP="0041502D">
      <w:pPr>
        <w:widowControl w:val="0"/>
        <w:autoSpaceDE w:val="0"/>
        <w:autoSpaceDN w:val="0"/>
        <w:adjustRightInd w:val="0"/>
        <w:rPr>
          <w:rFonts w:ascii="Tahoma" w:hAnsi="Tahoma" w:cs="Tahoma"/>
          <w:sz w:val="24"/>
          <w:szCs w:val="24"/>
        </w:rPr>
      </w:pPr>
    </w:p>
    <w:p w:rsidR="000C07DD" w:rsidRPr="001D478D" w:rsidRDefault="000C07DD" w:rsidP="0041502D">
      <w:pPr>
        <w:widowControl w:val="0"/>
        <w:autoSpaceDE w:val="0"/>
        <w:autoSpaceDN w:val="0"/>
        <w:adjustRightInd w:val="0"/>
        <w:rPr>
          <w:rFonts w:ascii="Tahoma" w:hAnsi="Tahoma" w:cs="Tahoma"/>
          <w:sz w:val="24"/>
          <w:szCs w:val="24"/>
        </w:rPr>
      </w:pPr>
    </w:p>
    <w:p w:rsidR="0041502D" w:rsidRPr="000C07DD" w:rsidRDefault="0041502D" w:rsidP="0041502D">
      <w:pPr>
        <w:pStyle w:val="Zkladntext2"/>
        <w:keepNext w:val="0"/>
        <w:rPr>
          <w:rFonts w:ascii="Tahoma" w:hAnsi="Tahoma" w:cs="Tahoma"/>
          <w:sz w:val="20"/>
          <w:szCs w:val="20"/>
        </w:rPr>
      </w:pPr>
      <w:r w:rsidRPr="000C07DD">
        <w:rPr>
          <w:rFonts w:ascii="Tahoma" w:hAnsi="Tahoma" w:cs="Tahoma"/>
          <w:sz w:val="20"/>
          <w:szCs w:val="20"/>
        </w:rPr>
        <w:t xml:space="preserve">Předkládá: </w:t>
      </w:r>
    </w:p>
    <w:p w:rsidR="00B437C3" w:rsidRPr="000C07DD" w:rsidRDefault="0041502D" w:rsidP="00B437C3">
      <w:pPr>
        <w:spacing w:after="0"/>
        <w:rPr>
          <w:rFonts w:ascii="Tahoma" w:hAnsi="Tahoma" w:cs="Tahoma"/>
          <w:sz w:val="20"/>
          <w:szCs w:val="20"/>
        </w:rPr>
      </w:pPr>
      <w:r w:rsidRPr="000C07DD">
        <w:rPr>
          <w:rFonts w:ascii="Tahoma" w:hAnsi="Tahoma" w:cs="Tahoma"/>
          <w:sz w:val="20"/>
          <w:szCs w:val="20"/>
        </w:rPr>
        <w:t>Mgr. Martina Kotrchová</w:t>
      </w:r>
    </w:p>
    <w:p w:rsidR="0041502D" w:rsidRPr="000C07DD" w:rsidRDefault="0041502D" w:rsidP="00B437C3">
      <w:pPr>
        <w:spacing w:after="0"/>
        <w:rPr>
          <w:rFonts w:ascii="Tahoma" w:hAnsi="Tahoma" w:cs="Tahoma"/>
          <w:sz w:val="20"/>
          <w:szCs w:val="20"/>
        </w:rPr>
      </w:pPr>
      <w:r w:rsidRPr="000C07DD">
        <w:rPr>
          <w:rFonts w:ascii="Tahoma" w:hAnsi="Tahoma" w:cs="Tahoma"/>
          <w:sz w:val="20"/>
          <w:szCs w:val="20"/>
        </w:rPr>
        <w:t xml:space="preserve">tajemnice </w:t>
      </w:r>
      <w:r w:rsidR="005628C0" w:rsidRPr="000C07DD">
        <w:rPr>
          <w:rFonts w:ascii="Tahoma" w:hAnsi="Tahoma" w:cs="Tahoma"/>
          <w:sz w:val="20"/>
          <w:szCs w:val="20"/>
        </w:rPr>
        <w:t>městského úřadu</w:t>
      </w:r>
    </w:p>
    <w:p w:rsidR="000C07DD" w:rsidRDefault="000C07DD" w:rsidP="00B437C3">
      <w:pPr>
        <w:spacing w:after="0"/>
        <w:rPr>
          <w:rFonts w:ascii="Tahoma" w:hAnsi="Tahoma" w:cs="Tahoma"/>
          <w:sz w:val="24"/>
          <w:szCs w:val="24"/>
        </w:rPr>
      </w:pPr>
    </w:p>
    <w:p w:rsidR="000C07DD" w:rsidRDefault="000C07DD" w:rsidP="00B437C3">
      <w:pPr>
        <w:spacing w:after="0"/>
        <w:rPr>
          <w:rFonts w:ascii="Tahoma" w:hAnsi="Tahoma" w:cs="Tahoma"/>
          <w:sz w:val="24"/>
          <w:szCs w:val="24"/>
        </w:rPr>
      </w:pPr>
    </w:p>
    <w:p w:rsidR="000C07DD" w:rsidRDefault="000C07DD" w:rsidP="00B437C3">
      <w:pPr>
        <w:spacing w:after="0"/>
        <w:rPr>
          <w:rFonts w:ascii="Tahoma" w:hAnsi="Tahoma" w:cs="Tahoma"/>
          <w:sz w:val="24"/>
          <w:szCs w:val="24"/>
        </w:rPr>
      </w:pPr>
    </w:p>
    <w:p w:rsidR="000C07DD" w:rsidRDefault="000C07DD" w:rsidP="00B437C3">
      <w:pPr>
        <w:spacing w:after="0"/>
        <w:rPr>
          <w:rFonts w:ascii="Tahoma" w:hAnsi="Tahoma" w:cs="Tahoma"/>
          <w:sz w:val="24"/>
          <w:szCs w:val="24"/>
        </w:rPr>
      </w:pPr>
    </w:p>
    <w:p w:rsidR="000C07DD" w:rsidRPr="000C07DD" w:rsidRDefault="000C07DD" w:rsidP="000C07DD">
      <w:pPr>
        <w:pStyle w:val="Nadpis1"/>
        <w:rPr>
          <w:rFonts w:ascii="Tahoma" w:hAnsi="Tahoma" w:cs="Tahoma"/>
          <w:sz w:val="24"/>
          <w:szCs w:val="24"/>
          <w:u w:val="single"/>
        </w:rPr>
      </w:pPr>
      <w:bookmarkStart w:id="0" w:name="_GoBack"/>
      <w:bookmarkEnd w:id="0"/>
      <w:r w:rsidRPr="000C07DD">
        <w:rPr>
          <w:rFonts w:ascii="Tahoma" w:hAnsi="Tahoma" w:cs="Tahoma"/>
          <w:sz w:val="24"/>
          <w:szCs w:val="24"/>
          <w:u w:val="single"/>
        </w:rPr>
        <w:t xml:space="preserve">1. Plnění usnesení Zastupitelstva města Strakonice za </w:t>
      </w:r>
      <w:r w:rsidR="00030062">
        <w:rPr>
          <w:rFonts w:ascii="Tahoma" w:hAnsi="Tahoma" w:cs="Tahoma"/>
          <w:sz w:val="24"/>
          <w:szCs w:val="24"/>
          <w:u w:val="single"/>
        </w:rPr>
        <w:t>I</w:t>
      </w:r>
      <w:r w:rsidR="005616A1">
        <w:rPr>
          <w:rFonts w:ascii="Tahoma" w:hAnsi="Tahoma" w:cs="Tahoma"/>
          <w:sz w:val="24"/>
          <w:szCs w:val="24"/>
          <w:u w:val="single"/>
        </w:rPr>
        <w:t>I</w:t>
      </w:r>
      <w:r w:rsidRPr="000C07DD">
        <w:rPr>
          <w:rFonts w:ascii="Tahoma" w:hAnsi="Tahoma" w:cs="Tahoma"/>
          <w:sz w:val="24"/>
          <w:szCs w:val="24"/>
          <w:u w:val="single"/>
        </w:rPr>
        <w:t>. pololetí r.</w:t>
      </w:r>
      <w:r w:rsidR="00D32BFF">
        <w:rPr>
          <w:rFonts w:ascii="Tahoma" w:hAnsi="Tahoma" w:cs="Tahoma"/>
          <w:sz w:val="24"/>
          <w:szCs w:val="24"/>
          <w:u w:val="single"/>
        </w:rPr>
        <w:t xml:space="preserve"> </w:t>
      </w:r>
      <w:r w:rsidRPr="000C07DD">
        <w:rPr>
          <w:rFonts w:ascii="Tahoma" w:hAnsi="Tahoma" w:cs="Tahoma"/>
          <w:sz w:val="24"/>
          <w:szCs w:val="24"/>
          <w:u w:val="single"/>
        </w:rPr>
        <w:t>202</w:t>
      </w:r>
      <w:r w:rsidR="00030062">
        <w:rPr>
          <w:rFonts w:ascii="Tahoma" w:hAnsi="Tahoma" w:cs="Tahoma"/>
          <w:sz w:val="24"/>
          <w:szCs w:val="24"/>
          <w:u w:val="single"/>
        </w:rPr>
        <w:t>5</w:t>
      </w:r>
    </w:p>
    <w:p w:rsidR="006036EE" w:rsidRPr="00C237E8" w:rsidRDefault="006036EE" w:rsidP="006036EE">
      <w:pPr>
        <w:pStyle w:val="Nadpis1"/>
        <w:spacing w:after="0"/>
        <w:jc w:val="both"/>
        <w:rPr>
          <w:rFonts w:ascii="Tahoma" w:hAnsi="Tahoma" w:cs="Tahoma"/>
          <w:color w:val="000000" w:themeColor="text1"/>
          <w:sz w:val="20"/>
        </w:rPr>
      </w:pPr>
      <w:r w:rsidRPr="00C237E8">
        <w:rPr>
          <w:rFonts w:ascii="Tahoma" w:hAnsi="Tahoma" w:cs="Tahoma"/>
          <w:color w:val="000000" w:themeColor="text1"/>
          <w:sz w:val="20"/>
        </w:rPr>
        <w:t>Návrh usnesení</w:t>
      </w:r>
    </w:p>
    <w:p w:rsidR="006036EE" w:rsidRDefault="006036EE" w:rsidP="006036EE">
      <w:pPr>
        <w:spacing w:after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Zastupitelstvo města po projednání</w:t>
      </w:r>
    </w:p>
    <w:p w:rsidR="006036EE" w:rsidRDefault="006036EE" w:rsidP="000C07DD">
      <w:pPr>
        <w:pStyle w:val="Nadpis2"/>
        <w:rPr>
          <w:rFonts w:ascii="Tahoma" w:hAnsi="Tahoma" w:cs="Tahoma"/>
        </w:rPr>
      </w:pPr>
    </w:p>
    <w:p w:rsidR="000C07DD" w:rsidRPr="006036EE" w:rsidRDefault="000C07DD" w:rsidP="000C07DD">
      <w:pPr>
        <w:pStyle w:val="Nadpis2"/>
        <w:rPr>
          <w:rFonts w:ascii="Tahoma" w:hAnsi="Tahoma" w:cs="Tahoma"/>
          <w:sz w:val="20"/>
          <w:szCs w:val="20"/>
        </w:rPr>
      </w:pPr>
      <w:r w:rsidRPr="006036EE">
        <w:rPr>
          <w:rFonts w:ascii="Tahoma" w:hAnsi="Tahoma" w:cs="Tahoma"/>
          <w:sz w:val="20"/>
          <w:szCs w:val="20"/>
        </w:rPr>
        <w:t>I. Bere na vědomí</w:t>
      </w:r>
    </w:p>
    <w:p w:rsidR="000C07DD" w:rsidRPr="006036EE" w:rsidRDefault="000C07DD" w:rsidP="000C07DD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6036EE">
        <w:rPr>
          <w:rFonts w:ascii="Tahoma" w:hAnsi="Tahoma" w:cs="Tahoma"/>
          <w:sz w:val="20"/>
          <w:szCs w:val="20"/>
        </w:rPr>
        <w:t xml:space="preserve">Zprávu o Plnění usnesení zastupitelstva města za </w:t>
      </w:r>
      <w:r w:rsidR="00030062">
        <w:rPr>
          <w:rFonts w:ascii="Tahoma" w:hAnsi="Tahoma" w:cs="Tahoma"/>
          <w:sz w:val="20"/>
          <w:szCs w:val="20"/>
        </w:rPr>
        <w:t>I</w:t>
      </w:r>
      <w:r w:rsidR="005616A1">
        <w:rPr>
          <w:rFonts w:ascii="Tahoma" w:hAnsi="Tahoma" w:cs="Tahoma"/>
          <w:sz w:val="20"/>
          <w:szCs w:val="20"/>
        </w:rPr>
        <w:t>I</w:t>
      </w:r>
      <w:r w:rsidRPr="006036EE">
        <w:rPr>
          <w:rFonts w:ascii="Tahoma" w:hAnsi="Tahoma" w:cs="Tahoma"/>
          <w:sz w:val="20"/>
          <w:szCs w:val="20"/>
        </w:rPr>
        <w:t>. pololetí r.</w:t>
      </w:r>
      <w:r w:rsidR="00D32BFF">
        <w:rPr>
          <w:rFonts w:ascii="Tahoma" w:hAnsi="Tahoma" w:cs="Tahoma"/>
          <w:sz w:val="20"/>
          <w:szCs w:val="20"/>
        </w:rPr>
        <w:t xml:space="preserve"> </w:t>
      </w:r>
      <w:r w:rsidRPr="006036EE">
        <w:rPr>
          <w:rFonts w:ascii="Tahoma" w:hAnsi="Tahoma" w:cs="Tahoma"/>
          <w:sz w:val="20"/>
          <w:szCs w:val="20"/>
        </w:rPr>
        <w:t>202</w:t>
      </w:r>
      <w:r w:rsidR="003716B1">
        <w:rPr>
          <w:rFonts w:ascii="Tahoma" w:hAnsi="Tahoma" w:cs="Tahoma"/>
          <w:sz w:val="20"/>
          <w:szCs w:val="20"/>
        </w:rPr>
        <w:t>5</w:t>
      </w:r>
      <w:r w:rsidR="00796E16">
        <w:rPr>
          <w:rFonts w:ascii="Tahoma" w:hAnsi="Tahoma" w:cs="Tahoma"/>
          <w:sz w:val="20"/>
          <w:szCs w:val="20"/>
        </w:rPr>
        <w:t>.</w:t>
      </w:r>
    </w:p>
    <w:p w:rsidR="000C07DD" w:rsidRPr="006036EE" w:rsidRDefault="000C07DD" w:rsidP="000C07DD">
      <w:pPr>
        <w:pStyle w:val="Nadpis2"/>
        <w:rPr>
          <w:rFonts w:ascii="Tahoma" w:hAnsi="Tahoma" w:cs="Tahoma"/>
          <w:sz w:val="20"/>
          <w:szCs w:val="20"/>
        </w:rPr>
      </w:pPr>
      <w:r w:rsidRPr="006036EE">
        <w:rPr>
          <w:rFonts w:ascii="Tahoma" w:hAnsi="Tahoma" w:cs="Tahoma"/>
          <w:sz w:val="20"/>
          <w:szCs w:val="20"/>
        </w:rPr>
        <w:t>II. Schvaluje</w:t>
      </w:r>
    </w:p>
    <w:p w:rsidR="000C07DD" w:rsidRPr="006036EE" w:rsidRDefault="000C07DD" w:rsidP="000C07DD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6036EE">
        <w:rPr>
          <w:rFonts w:ascii="Tahoma" w:hAnsi="Tahoma" w:cs="Tahoma"/>
          <w:color w:val="000000"/>
          <w:sz w:val="20"/>
          <w:szCs w:val="20"/>
        </w:rPr>
        <w:t xml:space="preserve">vyřazení </w:t>
      </w:r>
      <w:r w:rsidR="004D7F45">
        <w:rPr>
          <w:rFonts w:ascii="Tahoma" w:hAnsi="Tahoma" w:cs="Tahoma"/>
          <w:color w:val="000000"/>
          <w:sz w:val="20"/>
          <w:szCs w:val="20"/>
        </w:rPr>
        <w:t>53</w:t>
      </w:r>
      <w:r w:rsidRPr="006036EE">
        <w:rPr>
          <w:rFonts w:ascii="Tahoma" w:hAnsi="Tahoma" w:cs="Tahoma"/>
          <w:color w:val="000000"/>
          <w:sz w:val="20"/>
          <w:szCs w:val="20"/>
        </w:rPr>
        <w:t xml:space="preserve"> splněných usnesení. </w:t>
      </w:r>
    </w:p>
    <w:p w:rsidR="00943B89" w:rsidRDefault="00D6191C" w:rsidP="000C07DD">
      <w:pPr>
        <w:pStyle w:val="Nadpis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I</w:t>
      </w:r>
      <w:r w:rsidR="00F13055">
        <w:rPr>
          <w:rFonts w:ascii="Tahoma" w:hAnsi="Tahoma" w:cs="Tahoma"/>
          <w:color w:val="000000"/>
          <w:sz w:val="20"/>
          <w:szCs w:val="20"/>
        </w:rPr>
        <w:t>II</w:t>
      </w:r>
      <w:r w:rsidR="000C07DD" w:rsidRPr="006036EE">
        <w:rPr>
          <w:rFonts w:ascii="Tahoma" w:hAnsi="Tahoma" w:cs="Tahoma"/>
          <w:color w:val="000000"/>
          <w:sz w:val="20"/>
          <w:szCs w:val="20"/>
        </w:rPr>
        <w:t xml:space="preserve">. </w:t>
      </w:r>
      <w:r w:rsidR="00D41E06">
        <w:rPr>
          <w:rFonts w:ascii="Tahoma" w:hAnsi="Tahoma" w:cs="Tahoma"/>
          <w:color w:val="000000"/>
          <w:sz w:val="20"/>
          <w:szCs w:val="20"/>
        </w:rPr>
        <w:t>Revokuje</w:t>
      </w:r>
    </w:p>
    <w:p w:rsidR="00D41E06" w:rsidRDefault="00943B89" w:rsidP="00943B89">
      <w:pPr>
        <w:spacing w:after="0"/>
        <w:rPr>
          <w:rFonts w:ascii="Tahoma" w:hAnsi="Tahoma" w:cs="Tahoma"/>
          <w:sz w:val="20"/>
          <w:szCs w:val="20"/>
        </w:rPr>
      </w:pPr>
      <w:r w:rsidRPr="00943B89">
        <w:rPr>
          <w:rFonts w:ascii="Tahoma" w:hAnsi="Tahoma" w:cs="Tahoma"/>
          <w:sz w:val="20"/>
          <w:szCs w:val="20"/>
        </w:rPr>
        <w:t>usnesení č.</w:t>
      </w:r>
      <w:r>
        <w:rPr>
          <w:rFonts w:ascii="Tahoma" w:hAnsi="Tahoma" w:cs="Tahoma"/>
          <w:sz w:val="20"/>
          <w:szCs w:val="20"/>
        </w:rPr>
        <w:t xml:space="preserve"> </w:t>
      </w:r>
      <w:r w:rsidR="00D41E06">
        <w:rPr>
          <w:rFonts w:ascii="Tahoma" w:hAnsi="Tahoma" w:cs="Tahoma"/>
          <w:sz w:val="20"/>
          <w:szCs w:val="20"/>
        </w:rPr>
        <w:t>86/ZM/2023, 433/ZM/2025, 481/ZM/2025.</w:t>
      </w:r>
    </w:p>
    <w:p w:rsidR="000C07DD" w:rsidRPr="006036EE" w:rsidRDefault="00F13055" w:rsidP="00943B89">
      <w:pPr>
        <w:pStyle w:val="Nadpis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I</w:t>
      </w:r>
      <w:r w:rsidR="00943B89">
        <w:rPr>
          <w:rFonts w:ascii="Tahoma" w:hAnsi="Tahoma" w:cs="Tahoma"/>
          <w:color w:val="000000"/>
          <w:sz w:val="20"/>
          <w:szCs w:val="20"/>
        </w:rPr>
        <w:t xml:space="preserve">V. </w:t>
      </w:r>
      <w:r w:rsidR="000C07DD" w:rsidRPr="006036EE">
        <w:rPr>
          <w:rFonts w:ascii="Tahoma" w:hAnsi="Tahoma" w:cs="Tahoma"/>
          <w:color w:val="000000"/>
          <w:sz w:val="20"/>
          <w:szCs w:val="20"/>
        </w:rPr>
        <w:t xml:space="preserve">Ukládá  </w:t>
      </w:r>
    </w:p>
    <w:p w:rsidR="000C07DD" w:rsidRPr="006036EE" w:rsidRDefault="000C07DD" w:rsidP="000C07DD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6036EE">
        <w:rPr>
          <w:rFonts w:ascii="Tahoma" w:hAnsi="Tahoma" w:cs="Tahoma"/>
          <w:color w:val="000000"/>
          <w:sz w:val="20"/>
          <w:szCs w:val="20"/>
        </w:rPr>
        <w:t xml:space="preserve">a) tajemnici MěÚ vést v evidenci </w:t>
      </w:r>
      <w:r w:rsidR="004D7F45">
        <w:rPr>
          <w:rFonts w:ascii="Tahoma" w:hAnsi="Tahoma" w:cs="Tahoma"/>
          <w:color w:val="000000"/>
          <w:sz w:val="20"/>
          <w:szCs w:val="20"/>
        </w:rPr>
        <w:t>69</w:t>
      </w:r>
      <w:r w:rsidRPr="006036EE">
        <w:rPr>
          <w:rFonts w:ascii="Tahoma" w:hAnsi="Tahoma" w:cs="Tahoma"/>
          <w:color w:val="000000"/>
          <w:sz w:val="20"/>
          <w:szCs w:val="20"/>
        </w:rPr>
        <w:t xml:space="preserve"> nesplněných usnesení.</w:t>
      </w:r>
    </w:p>
    <w:p w:rsidR="000C07DD" w:rsidRPr="006036EE" w:rsidRDefault="000C07DD" w:rsidP="000C07DD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6036EE">
        <w:rPr>
          <w:rFonts w:ascii="Tahoma" w:hAnsi="Tahoma" w:cs="Tahoma"/>
          <w:sz w:val="20"/>
          <w:szCs w:val="20"/>
        </w:rPr>
        <w:t>b) příslušným pracovníkům zajistit plnění nesplněných usnesení.</w:t>
      </w:r>
    </w:p>
    <w:p w:rsidR="000C07DD" w:rsidRPr="001D478D" w:rsidRDefault="000C07DD" w:rsidP="000C07DD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0C07DD" w:rsidRPr="001D478D" w:rsidRDefault="000C07DD" w:rsidP="00B437C3">
      <w:pPr>
        <w:spacing w:after="0"/>
        <w:rPr>
          <w:rFonts w:ascii="Tahoma" w:hAnsi="Tahoma" w:cs="Tahoma"/>
          <w:sz w:val="24"/>
          <w:szCs w:val="24"/>
        </w:rPr>
      </w:pPr>
    </w:p>
    <w:p w:rsidR="0041502D" w:rsidRPr="001D478D" w:rsidRDefault="0041502D" w:rsidP="0041502D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41502D" w:rsidRPr="001D478D" w:rsidRDefault="0041502D" w:rsidP="0041502D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41502D" w:rsidRPr="001D478D" w:rsidRDefault="0041502D" w:rsidP="0041502D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41502D" w:rsidRPr="001D478D" w:rsidRDefault="0041502D" w:rsidP="0041502D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41502D" w:rsidRPr="001D478D" w:rsidRDefault="0041502D" w:rsidP="0041502D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41502D" w:rsidRPr="001D478D" w:rsidRDefault="0041502D" w:rsidP="0041502D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F93F25" w:rsidRDefault="00F93F25"/>
    <w:sectPr w:rsidR="00F93F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02D"/>
    <w:rsid w:val="00030062"/>
    <w:rsid w:val="0004395D"/>
    <w:rsid w:val="000C07DD"/>
    <w:rsid w:val="00135E43"/>
    <w:rsid w:val="00142933"/>
    <w:rsid w:val="001E11AC"/>
    <w:rsid w:val="00251D30"/>
    <w:rsid w:val="002E7EE5"/>
    <w:rsid w:val="003716B1"/>
    <w:rsid w:val="0039370F"/>
    <w:rsid w:val="003B3E48"/>
    <w:rsid w:val="003D19C1"/>
    <w:rsid w:val="0041502D"/>
    <w:rsid w:val="00432B96"/>
    <w:rsid w:val="004D7F45"/>
    <w:rsid w:val="005248FC"/>
    <w:rsid w:val="005616A1"/>
    <w:rsid w:val="005628C0"/>
    <w:rsid w:val="006036EE"/>
    <w:rsid w:val="00607080"/>
    <w:rsid w:val="00650884"/>
    <w:rsid w:val="006C7A2B"/>
    <w:rsid w:val="00700420"/>
    <w:rsid w:val="00784294"/>
    <w:rsid w:val="00796E16"/>
    <w:rsid w:val="00844AF5"/>
    <w:rsid w:val="00854CD9"/>
    <w:rsid w:val="008B04FB"/>
    <w:rsid w:val="008C1515"/>
    <w:rsid w:val="00913513"/>
    <w:rsid w:val="0093711E"/>
    <w:rsid w:val="00943B89"/>
    <w:rsid w:val="009E7EC5"/>
    <w:rsid w:val="00A275B5"/>
    <w:rsid w:val="00A674DA"/>
    <w:rsid w:val="00AA115A"/>
    <w:rsid w:val="00AA3820"/>
    <w:rsid w:val="00AB5A10"/>
    <w:rsid w:val="00AC7D22"/>
    <w:rsid w:val="00B407F3"/>
    <w:rsid w:val="00B437C3"/>
    <w:rsid w:val="00B46B80"/>
    <w:rsid w:val="00C04DB9"/>
    <w:rsid w:val="00D32BFF"/>
    <w:rsid w:val="00D41E06"/>
    <w:rsid w:val="00D6191C"/>
    <w:rsid w:val="00E62BAF"/>
    <w:rsid w:val="00E64082"/>
    <w:rsid w:val="00ED1D0E"/>
    <w:rsid w:val="00EE04B0"/>
    <w:rsid w:val="00F13055"/>
    <w:rsid w:val="00F93F25"/>
    <w:rsid w:val="00FC6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01DE2C-C37E-4DD5-BD55-41166288B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1502D"/>
    <w:pPr>
      <w:spacing w:after="200" w:line="276" w:lineRule="auto"/>
    </w:pPr>
    <w:rPr>
      <w:rFonts w:ascii="Calibri" w:eastAsia="Times New Roman" w:hAnsi="Calibri" w:cs="Times New Roman"/>
      <w:lang w:eastAsia="cs-CZ"/>
    </w:rPr>
  </w:style>
  <w:style w:type="paragraph" w:styleId="Nadpis1">
    <w:name w:val="heading 1"/>
    <w:aliases w:val="_Nadpis 1,Hoofdstukkop,Section Heading,H1,No numbers,h1,Heading 1 Char,Základní kapitola,Článek,ARTICLE Style,Article Heading,Framew.1,F10 - Nadpis 1,- I,II,III,- I1,II1,III1,Styl Marka,Styl Marka1,Styl Marka2,Styl Marka3,Styl Marka4,Lev 1"/>
    <w:basedOn w:val="Normln"/>
    <w:next w:val="Normln"/>
    <w:link w:val="Nadpis1Char"/>
    <w:qFormat/>
    <w:rsid w:val="0041502D"/>
    <w:pPr>
      <w:keepNext/>
      <w:widowControl w:val="0"/>
      <w:autoSpaceDE w:val="0"/>
      <w:autoSpaceDN w:val="0"/>
      <w:adjustRightInd w:val="0"/>
      <w:jc w:val="center"/>
      <w:outlineLvl w:val="0"/>
    </w:pPr>
    <w:rPr>
      <w:rFonts w:ascii="Times New Roman" w:hAnsi="Times New Roman"/>
      <w:b/>
      <w:bCs/>
      <w:color w:val="000000"/>
      <w:sz w:val="28"/>
      <w:szCs w:val="20"/>
    </w:rPr>
  </w:style>
  <w:style w:type="paragraph" w:styleId="Nadpis2">
    <w:name w:val="heading 2"/>
    <w:basedOn w:val="Normln"/>
    <w:next w:val="Normln"/>
    <w:link w:val="Nadpis2Char"/>
    <w:qFormat/>
    <w:rsid w:val="0041502D"/>
    <w:pPr>
      <w:keepNext/>
      <w:widowControl w:val="0"/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/>
      <w:b/>
      <w:bCs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_Nadpis 1 Char,Hoofdstukkop Char,Section Heading Char,H1 Char,No numbers Char,h1 Char,Heading 1 Char Char,Základní kapitola Char,Článek Char,ARTICLE Style Char,Article Heading Char,Framew.1 Char,F10 - Nadpis 1 Char,- I Char,II Char"/>
    <w:basedOn w:val="Standardnpsmoodstavce"/>
    <w:link w:val="Nadpis1"/>
    <w:rsid w:val="0041502D"/>
    <w:rPr>
      <w:rFonts w:ascii="Times New Roman" w:eastAsia="Times New Roman" w:hAnsi="Times New Roman" w:cs="Times New Roman"/>
      <w:b/>
      <w:bCs/>
      <w:color w:val="000000"/>
      <w:sz w:val="28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41502D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41502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41502D"/>
    <w:rPr>
      <w:rFonts w:ascii="Calibri" w:eastAsia="Times New Roman" w:hAnsi="Calibri" w:cs="Times New Roman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rsid w:val="0041502D"/>
    <w:pPr>
      <w:keepNext/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b/>
      <w:bCs/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41502D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Nzev">
    <w:name w:val="Title"/>
    <w:basedOn w:val="Normln"/>
    <w:link w:val="NzevChar"/>
    <w:qFormat/>
    <w:rsid w:val="0041502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NzevChar">
    <w:name w:val="Název Char"/>
    <w:basedOn w:val="Standardnpsmoodstavce"/>
    <w:link w:val="Nzev"/>
    <w:rsid w:val="0041502D"/>
    <w:rPr>
      <w:rFonts w:ascii="Times New Roman" w:eastAsia="Times New Roman" w:hAnsi="Times New Roman" w:cs="Times New Roman"/>
      <w:sz w:val="28"/>
      <w:szCs w:val="28"/>
      <w:lang w:eastAsia="cs-CZ"/>
    </w:rPr>
  </w:style>
  <w:style w:type="paragraph" w:styleId="Zkladntext">
    <w:name w:val="Body Text"/>
    <w:basedOn w:val="Normln"/>
    <w:link w:val="ZkladntextChar"/>
    <w:uiPriority w:val="99"/>
    <w:rsid w:val="0041502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41502D"/>
    <w:rPr>
      <w:rFonts w:ascii="Times New Roman" w:eastAsia="Times New Roman" w:hAnsi="Times New Roman" w:cs="Times New Roman"/>
      <w:szCs w:val="24"/>
      <w:lang w:eastAsia="cs-CZ"/>
    </w:rPr>
  </w:style>
  <w:style w:type="paragraph" w:customStyle="1" w:styleId="Default">
    <w:name w:val="Default"/>
    <w:uiPriority w:val="99"/>
    <w:rsid w:val="0041502D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color w:val="00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semiHidden/>
    <w:rsid w:val="000C07DD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ZhlavChar">
    <w:name w:val="Záhlaví Char"/>
    <w:basedOn w:val="Standardnpsmoodstavce"/>
    <w:link w:val="Zhlav"/>
    <w:uiPriority w:val="99"/>
    <w:semiHidden/>
    <w:rsid w:val="000C07D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937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9370F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238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9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134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Město Strakonice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Mácková</dc:creator>
  <cp:keywords/>
  <dc:description/>
  <cp:lastModifiedBy>Eva Mácková</cp:lastModifiedBy>
  <cp:revision>61</cp:revision>
  <cp:lastPrinted>2025-08-05T11:13:00Z</cp:lastPrinted>
  <dcterms:created xsi:type="dcterms:W3CDTF">2021-09-03T06:06:00Z</dcterms:created>
  <dcterms:modified xsi:type="dcterms:W3CDTF">2026-03-02T13:41:00Z</dcterms:modified>
</cp:coreProperties>
</file>